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10075" w14:textId="77777777" w:rsidR="00907DB7" w:rsidRDefault="00907DB7">
      <w:pPr>
        <w:rPr>
          <w:rFonts w:ascii="Times New Roman" w:hAnsi="Times New Roman"/>
        </w:rPr>
      </w:pPr>
    </w:p>
    <w:tbl>
      <w:tblPr>
        <w:tblpPr w:leftFromText="141" w:rightFromText="141" w:horzAnchor="margin" w:tblpXSpec="center" w:tblpY="469"/>
        <w:tblW w:w="956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110" w:type="dxa"/>
          <w:right w:w="110" w:type="dxa"/>
        </w:tblCellMar>
        <w:tblLook w:val="0000" w:firstRow="0" w:lastRow="0" w:firstColumn="0" w:lastColumn="0" w:noHBand="0" w:noVBand="0"/>
      </w:tblPr>
      <w:tblGrid>
        <w:gridCol w:w="9563"/>
      </w:tblGrid>
      <w:tr w:rsidR="00907DB7" w14:paraId="64B68A22" w14:textId="77777777" w:rsidTr="0061348D">
        <w:trPr>
          <w:cantSplit/>
          <w:trHeight w:val="11052"/>
        </w:trPr>
        <w:tc>
          <w:tcPr>
            <w:tcW w:w="956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02B8928" w14:textId="77777777" w:rsidR="00907DB7" w:rsidRDefault="00907DB7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20"/>
              </w:rPr>
            </w:pPr>
          </w:p>
          <w:p w14:paraId="313998BA" w14:textId="77777777" w:rsidR="00907DB7" w:rsidRDefault="00907DB7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20"/>
              </w:rPr>
            </w:pPr>
          </w:p>
          <w:p w14:paraId="09A4DF35" w14:textId="77777777" w:rsidR="00907DB7" w:rsidRDefault="00907DB7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20"/>
              </w:rPr>
            </w:pPr>
          </w:p>
          <w:p w14:paraId="15139A3F" w14:textId="77777777" w:rsidR="00907DB7" w:rsidRDefault="007E5F71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20"/>
              </w:rPr>
            </w:pPr>
            <w:r>
              <w:rPr>
                <w:noProof/>
                <w:lang w:eastAsia="fr-CA"/>
              </w:rPr>
              <w:object w:dxaOrig="3014" w:dyaOrig="1394" w14:anchorId="68BC21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51.2pt;margin-top:2.25pt;width:171.3pt;height:78pt;z-index:251658240">
                  <v:imagedata r:id="rId7" o:title=""/>
                </v:shape>
                <o:OLEObject Type="Embed" ProgID="Msxml2.SAXXMLReader.5.0" ShapeID="_x0000_s1026" DrawAspect="Content" ObjectID="_1851667058" r:id="rId8"/>
              </w:object>
            </w:r>
          </w:p>
          <w:p w14:paraId="2C1119E3" w14:textId="77777777" w:rsidR="00907DB7" w:rsidRDefault="00907DB7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20"/>
              </w:rPr>
            </w:pPr>
          </w:p>
          <w:p w14:paraId="271AD961" w14:textId="77777777" w:rsidR="00907DB7" w:rsidRDefault="00907DB7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32"/>
              </w:rPr>
            </w:pPr>
          </w:p>
          <w:p w14:paraId="4C1235C1" w14:textId="77777777" w:rsidR="00907DB7" w:rsidRDefault="00907DB7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32"/>
              </w:rPr>
            </w:pPr>
          </w:p>
          <w:p w14:paraId="71A50CF2" w14:textId="77777777" w:rsidR="00907DB7" w:rsidRDefault="00907DB7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32"/>
              </w:rPr>
            </w:pPr>
          </w:p>
          <w:p w14:paraId="63EE85F7" w14:textId="77777777" w:rsidR="00907DB7" w:rsidRDefault="00907DB7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32"/>
              </w:rPr>
            </w:pPr>
          </w:p>
          <w:p w14:paraId="50963DDB" w14:textId="77777777" w:rsidR="00907DB7" w:rsidRDefault="00907DB7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32"/>
              </w:rPr>
            </w:pPr>
          </w:p>
          <w:p w14:paraId="2ECFCE54" w14:textId="77777777" w:rsidR="00907DB7" w:rsidRDefault="00907DB7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24"/>
              </w:rPr>
            </w:pPr>
          </w:p>
          <w:p w14:paraId="752B4933" w14:textId="23E05E3A" w:rsidR="004702BC" w:rsidRDefault="005A05F5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32"/>
              </w:rPr>
            </w:pPr>
            <w:r>
              <w:rPr>
                <w:rFonts w:ascii="Times" w:hAnsi="Times" w:cs="Times"/>
                <w:b/>
                <w:sz w:val="32"/>
              </w:rPr>
              <w:t>INTERVENANT</w:t>
            </w:r>
            <w:r w:rsidR="00EC5693">
              <w:rPr>
                <w:rFonts w:ascii="Times" w:hAnsi="Times" w:cs="Times"/>
                <w:b/>
                <w:sz w:val="32"/>
              </w:rPr>
              <w:t>.E</w:t>
            </w:r>
            <w:r w:rsidR="00B37FAC">
              <w:rPr>
                <w:rFonts w:ascii="Times" w:hAnsi="Times" w:cs="Times"/>
                <w:b/>
                <w:sz w:val="32"/>
              </w:rPr>
              <w:t xml:space="preserve"> </w:t>
            </w:r>
          </w:p>
          <w:p w14:paraId="6B18B12A" w14:textId="77777777" w:rsidR="005A05F5" w:rsidRDefault="005A05F5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24"/>
              </w:rPr>
            </w:pPr>
          </w:p>
          <w:p w14:paraId="2D519B16" w14:textId="4C8E0820" w:rsidR="005A05F5" w:rsidRDefault="005A05F5" w:rsidP="00EA5661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both"/>
              <w:rPr>
                <w:rFonts w:ascii="Times" w:hAnsi="Times" w:cs="Times"/>
                <w:bCs/>
                <w:i/>
                <w:iCs/>
                <w:sz w:val="24"/>
              </w:rPr>
            </w:pPr>
            <w:r>
              <w:rPr>
                <w:rFonts w:ascii="Times" w:hAnsi="Times" w:cs="Times"/>
                <w:bCs/>
                <w:i/>
                <w:iCs/>
                <w:sz w:val="24"/>
              </w:rPr>
              <w:t>La Chaudronnée d</w:t>
            </w:r>
            <w:r w:rsidR="000A3BEE">
              <w:rPr>
                <w:rFonts w:ascii="Times" w:hAnsi="Times" w:cs="Times"/>
                <w:bCs/>
                <w:i/>
                <w:iCs/>
                <w:sz w:val="24"/>
              </w:rPr>
              <w:t>e l'Estrie existe depuis</w:t>
            </w:r>
            <w:r w:rsidR="00B37FAC">
              <w:rPr>
                <w:rFonts w:ascii="Times" w:hAnsi="Times" w:cs="Times"/>
                <w:bCs/>
                <w:i/>
                <w:iCs/>
                <w:sz w:val="24"/>
              </w:rPr>
              <w:t xml:space="preserve"> </w:t>
            </w:r>
            <w:r w:rsidR="00A96DC3">
              <w:rPr>
                <w:rFonts w:ascii="Times" w:hAnsi="Times" w:cs="Times"/>
                <w:bCs/>
                <w:i/>
                <w:iCs/>
                <w:sz w:val="24"/>
              </w:rPr>
              <w:t xml:space="preserve">plus de </w:t>
            </w:r>
            <w:r w:rsidR="00AC2EBA">
              <w:rPr>
                <w:rFonts w:ascii="Times" w:hAnsi="Times" w:cs="Times"/>
                <w:bCs/>
                <w:i/>
                <w:iCs/>
                <w:sz w:val="24"/>
              </w:rPr>
              <w:t>4</w:t>
            </w:r>
            <w:r w:rsidR="000C2288">
              <w:rPr>
                <w:rFonts w:ascii="Times" w:hAnsi="Times" w:cs="Times"/>
                <w:bCs/>
                <w:i/>
                <w:iCs/>
                <w:sz w:val="24"/>
              </w:rPr>
              <w:t>1</w:t>
            </w:r>
            <w:r w:rsidR="00EA4763">
              <w:rPr>
                <w:rFonts w:ascii="Times" w:hAnsi="Times" w:cs="Times"/>
                <w:bCs/>
                <w:i/>
                <w:iCs/>
                <w:sz w:val="24"/>
              </w:rPr>
              <w:t> </w:t>
            </w:r>
            <w:r>
              <w:rPr>
                <w:rFonts w:ascii="Times" w:hAnsi="Times" w:cs="Times"/>
                <w:bCs/>
                <w:i/>
                <w:iCs/>
                <w:sz w:val="24"/>
              </w:rPr>
              <w:t>a</w:t>
            </w:r>
            <w:r w:rsidR="00B37FAC">
              <w:rPr>
                <w:rFonts w:ascii="Times" w:hAnsi="Times" w:cs="Times"/>
                <w:bCs/>
                <w:i/>
                <w:iCs/>
                <w:sz w:val="24"/>
              </w:rPr>
              <w:t>ns. L'an dernier, plus de</w:t>
            </w:r>
            <w:r w:rsidR="000C2288">
              <w:rPr>
                <w:rFonts w:ascii="Times" w:hAnsi="Times" w:cs="Times"/>
                <w:bCs/>
                <w:i/>
                <w:iCs/>
                <w:sz w:val="24"/>
              </w:rPr>
              <w:t xml:space="preserve"> 3</w:t>
            </w:r>
            <w:r w:rsidR="005C0304">
              <w:rPr>
                <w:rFonts w:ascii="Times" w:hAnsi="Times" w:cs="Times"/>
                <w:bCs/>
                <w:i/>
                <w:iCs/>
                <w:sz w:val="24"/>
              </w:rPr>
              <w:t>3 143</w:t>
            </w:r>
            <w:r w:rsidR="00EA4763">
              <w:rPr>
                <w:rFonts w:ascii="Times" w:hAnsi="Times" w:cs="Times"/>
                <w:bCs/>
                <w:i/>
                <w:iCs/>
                <w:sz w:val="24"/>
              </w:rPr>
              <w:t> </w:t>
            </w:r>
            <w:r w:rsidR="00B37FAC">
              <w:rPr>
                <w:rFonts w:ascii="Times" w:hAnsi="Times" w:cs="Times"/>
                <w:bCs/>
                <w:i/>
                <w:iCs/>
                <w:sz w:val="24"/>
              </w:rPr>
              <w:t xml:space="preserve">repas ont été servis, </w:t>
            </w:r>
            <w:r w:rsidR="005C0304">
              <w:rPr>
                <w:rFonts w:ascii="Times" w:hAnsi="Times" w:cs="Times"/>
                <w:bCs/>
                <w:i/>
                <w:iCs/>
                <w:sz w:val="24"/>
              </w:rPr>
              <w:t>4353</w:t>
            </w:r>
            <w:r w:rsidR="00EA4763">
              <w:rPr>
                <w:rFonts w:ascii="Times" w:hAnsi="Times" w:cs="Times"/>
                <w:bCs/>
                <w:i/>
                <w:iCs/>
                <w:sz w:val="24"/>
              </w:rPr>
              <w:t> </w:t>
            </w:r>
            <w:r>
              <w:rPr>
                <w:rFonts w:ascii="Times" w:hAnsi="Times" w:cs="Times"/>
                <w:bCs/>
                <w:i/>
                <w:iCs/>
                <w:sz w:val="24"/>
              </w:rPr>
              <w:t>interve</w:t>
            </w:r>
            <w:r w:rsidR="00B37FAC">
              <w:rPr>
                <w:rFonts w:ascii="Times" w:hAnsi="Times" w:cs="Times"/>
                <w:bCs/>
                <w:i/>
                <w:iCs/>
                <w:sz w:val="24"/>
              </w:rPr>
              <w:t xml:space="preserve">ntions ont été inscrites et </w:t>
            </w:r>
            <w:r w:rsidR="00AC2EBA">
              <w:rPr>
                <w:rFonts w:ascii="Times" w:hAnsi="Times" w:cs="Times"/>
                <w:bCs/>
                <w:i/>
                <w:iCs/>
                <w:sz w:val="24"/>
              </w:rPr>
              <w:t>1</w:t>
            </w:r>
            <w:r w:rsidR="000C2288">
              <w:rPr>
                <w:rFonts w:ascii="Times" w:hAnsi="Times" w:cs="Times"/>
                <w:bCs/>
                <w:i/>
                <w:iCs/>
                <w:sz w:val="24"/>
              </w:rPr>
              <w:t>33</w:t>
            </w:r>
            <w:r w:rsidR="005C0304">
              <w:rPr>
                <w:rFonts w:ascii="Times" w:hAnsi="Times" w:cs="Times"/>
                <w:bCs/>
                <w:i/>
                <w:iCs/>
                <w:sz w:val="24"/>
              </w:rPr>
              <w:t>7</w:t>
            </w:r>
            <w:r w:rsidR="00EA4763">
              <w:rPr>
                <w:rFonts w:ascii="Times" w:hAnsi="Times" w:cs="Times"/>
                <w:bCs/>
                <w:i/>
                <w:iCs/>
                <w:sz w:val="24"/>
              </w:rPr>
              <w:t> </w:t>
            </w:r>
            <w:r>
              <w:rPr>
                <w:rFonts w:ascii="Times" w:hAnsi="Times" w:cs="Times"/>
                <w:bCs/>
                <w:i/>
                <w:iCs/>
                <w:sz w:val="24"/>
              </w:rPr>
              <w:t>personnes ont fréquenté l'organisme</w:t>
            </w:r>
            <w:r w:rsidR="00B37FAC">
              <w:rPr>
                <w:rFonts w:ascii="Times" w:hAnsi="Times" w:cs="Times"/>
                <w:bCs/>
                <w:i/>
                <w:iCs/>
                <w:sz w:val="24"/>
              </w:rPr>
              <w:t>.</w:t>
            </w:r>
          </w:p>
          <w:p w14:paraId="2EB7542A" w14:textId="77777777" w:rsidR="0061348D" w:rsidRDefault="0061348D" w:rsidP="00EA5661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both"/>
              <w:rPr>
                <w:rFonts w:ascii="Times" w:hAnsi="Times" w:cs="Times"/>
                <w:bCs/>
                <w:i/>
                <w:iCs/>
                <w:sz w:val="24"/>
              </w:rPr>
            </w:pPr>
          </w:p>
          <w:p w14:paraId="791F30C8" w14:textId="18B1E88F" w:rsidR="00556C17" w:rsidRDefault="00FB2203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24"/>
              </w:rPr>
            </w:pPr>
            <w:r>
              <w:rPr>
                <w:rFonts w:ascii="Times" w:hAnsi="Times" w:cs="Times"/>
                <w:b/>
                <w:sz w:val="24"/>
              </w:rPr>
              <w:t xml:space="preserve"> </w:t>
            </w:r>
            <w:r w:rsidR="002B4121">
              <w:rPr>
                <w:rFonts w:ascii="Times" w:hAnsi="Times" w:cs="Times"/>
                <w:b/>
                <w:sz w:val="24"/>
              </w:rPr>
              <w:t>Comme depuis bon nombre d’années, les</w:t>
            </w:r>
            <w:r w:rsidR="00EA4763">
              <w:rPr>
                <w:rFonts w:ascii="Times" w:hAnsi="Times" w:cs="Times"/>
                <w:b/>
                <w:sz w:val="24"/>
              </w:rPr>
              <w:t xml:space="preserve"> locaux de </w:t>
            </w:r>
            <w:r>
              <w:rPr>
                <w:rFonts w:ascii="Times" w:hAnsi="Times" w:cs="Times"/>
                <w:b/>
                <w:sz w:val="24"/>
              </w:rPr>
              <w:t xml:space="preserve">l’organisme </w:t>
            </w:r>
            <w:r w:rsidR="005C0304">
              <w:rPr>
                <w:rFonts w:ascii="Times" w:hAnsi="Times" w:cs="Times"/>
                <w:b/>
                <w:sz w:val="24"/>
              </w:rPr>
              <w:t>son</w:t>
            </w:r>
            <w:r w:rsidR="00EA4763">
              <w:rPr>
                <w:rFonts w:ascii="Times" w:hAnsi="Times" w:cs="Times"/>
                <w:b/>
                <w:sz w:val="24"/>
              </w:rPr>
              <w:t>t</w:t>
            </w:r>
            <w:r w:rsidR="00AC2EBA">
              <w:rPr>
                <w:rFonts w:ascii="Times" w:hAnsi="Times" w:cs="Times"/>
                <w:b/>
                <w:sz w:val="24"/>
              </w:rPr>
              <w:t xml:space="preserve"> </w:t>
            </w:r>
            <w:r w:rsidR="00B37FAC" w:rsidRPr="00556C17">
              <w:rPr>
                <w:rFonts w:ascii="Times" w:hAnsi="Times" w:cs="Times"/>
                <w:b/>
                <w:sz w:val="24"/>
              </w:rPr>
              <w:t>ouvert</w:t>
            </w:r>
            <w:r w:rsidR="00EA4763">
              <w:rPr>
                <w:rFonts w:ascii="Times" w:hAnsi="Times" w:cs="Times"/>
                <w:b/>
                <w:sz w:val="24"/>
              </w:rPr>
              <w:t>s</w:t>
            </w:r>
            <w:r w:rsidR="00556C17" w:rsidRPr="00556C17">
              <w:rPr>
                <w:rFonts w:ascii="Times" w:hAnsi="Times" w:cs="Times"/>
                <w:b/>
                <w:sz w:val="24"/>
              </w:rPr>
              <w:t xml:space="preserve"> la fin de semaine</w:t>
            </w:r>
            <w:r w:rsidR="00E04DB3">
              <w:rPr>
                <w:rFonts w:ascii="Times" w:hAnsi="Times" w:cs="Times"/>
                <w:b/>
                <w:sz w:val="24"/>
              </w:rPr>
              <w:t xml:space="preserve"> </w:t>
            </w:r>
            <w:r w:rsidR="002B4121">
              <w:rPr>
                <w:rFonts w:ascii="Times" w:hAnsi="Times" w:cs="Times"/>
                <w:b/>
                <w:sz w:val="24"/>
              </w:rPr>
              <w:t>sous forme d’halte chaleur.</w:t>
            </w:r>
          </w:p>
          <w:p w14:paraId="3C9F535B" w14:textId="77777777" w:rsidR="005A05F5" w:rsidRDefault="005A05F5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24"/>
              </w:rPr>
            </w:pPr>
          </w:p>
          <w:p w14:paraId="474D96B6" w14:textId="566BFDDD" w:rsidR="005A05F5" w:rsidRDefault="005A05F5" w:rsidP="00EA5661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both"/>
              <w:rPr>
                <w:rFonts w:ascii="Times" w:hAnsi="Times" w:cs="Times"/>
                <w:sz w:val="24"/>
              </w:rPr>
            </w:pPr>
            <w:r>
              <w:rPr>
                <w:rFonts w:ascii="Times" w:hAnsi="Times" w:cs="Times"/>
                <w:b/>
                <w:sz w:val="24"/>
              </w:rPr>
              <w:t>Brève description</w:t>
            </w:r>
            <w:r w:rsidR="00444ACE">
              <w:rPr>
                <w:rFonts w:ascii="Times" w:hAnsi="Times" w:cs="Times"/>
                <w:sz w:val="24"/>
              </w:rPr>
              <w:t>: Effectuer les tâches reliées à l’accueil,</w:t>
            </w:r>
            <w:r>
              <w:rPr>
                <w:rFonts w:ascii="Times" w:hAnsi="Times" w:cs="Times"/>
                <w:sz w:val="24"/>
              </w:rPr>
              <w:t xml:space="preserve"> </w:t>
            </w:r>
            <w:r w:rsidR="00444ACE">
              <w:rPr>
                <w:rFonts w:ascii="Times" w:hAnsi="Times" w:cs="Times"/>
                <w:sz w:val="24"/>
              </w:rPr>
              <w:t>la relation d'aide, la gestion de crise et</w:t>
            </w:r>
            <w:r>
              <w:rPr>
                <w:rFonts w:ascii="Times" w:hAnsi="Times" w:cs="Times"/>
                <w:sz w:val="24"/>
              </w:rPr>
              <w:t xml:space="preserve"> </w:t>
            </w:r>
            <w:r w:rsidR="00444ACE">
              <w:rPr>
                <w:rFonts w:ascii="Times" w:hAnsi="Times" w:cs="Times"/>
                <w:sz w:val="24"/>
              </w:rPr>
              <w:t xml:space="preserve">effectuer des références. </w:t>
            </w:r>
            <w:r w:rsidR="00E04DB3">
              <w:rPr>
                <w:rFonts w:ascii="Times" w:hAnsi="Times" w:cs="Times"/>
                <w:sz w:val="24"/>
              </w:rPr>
              <w:t>R</w:t>
            </w:r>
            <w:r w:rsidR="000430FA">
              <w:rPr>
                <w:rFonts w:ascii="Times" w:hAnsi="Times" w:cs="Times"/>
                <w:sz w:val="24"/>
              </w:rPr>
              <w:t>éaliser et animer des ateliers et</w:t>
            </w:r>
            <w:r w:rsidR="000D2AD1">
              <w:rPr>
                <w:rFonts w:ascii="Times" w:hAnsi="Times" w:cs="Times"/>
                <w:sz w:val="24"/>
              </w:rPr>
              <w:t xml:space="preserve"> divers projets</w:t>
            </w:r>
            <w:r w:rsidR="00444ACE">
              <w:rPr>
                <w:rFonts w:ascii="Times" w:hAnsi="Times" w:cs="Times"/>
                <w:sz w:val="24"/>
              </w:rPr>
              <w:t>. Produire ce</w:t>
            </w:r>
            <w:r w:rsidR="002D04C1">
              <w:rPr>
                <w:rFonts w:ascii="Times" w:hAnsi="Times" w:cs="Times"/>
                <w:sz w:val="24"/>
              </w:rPr>
              <w:t xml:space="preserve">    </w:t>
            </w:r>
            <w:r w:rsidR="00444ACE">
              <w:rPr>
                <w:rFonts w:ascii="Times" w:hAnsi="Times" w:cs="Times"/>
                <w:sz w:val="24"/>
              </w:rPr>
              <w:t>rtains rapports et</w:t>
            </w:r>
            <w:r>
              <w:rPr>
                <w:rFonts w:ascii="Times" w:hAnsi="Times" w:cs="Times"/>
                <w:sz w:val="24"/>
              </w:rPr>
              <w:t xml:space="preserve"> registres à l’aide de l’informatique.</w:t>
            </w:r>
            <w:r w:rsidR="002B4121">
              <w:rPr>
                <w:rFonts w:ascii="Times" w:hAnsi="Times" w:cs="Times"/>
                <w:sz w:val="24"/>
              </w:rPr>
              <w:t xml:space="preserve"> Gestion de bénévoles ou travailleurs communautaires ou compensatoire de fin de semaine. Service de soupe, de collations et de dépannages alimentaires. </w:t>
            </w:r>
          </w:p>
          <w:p w14:paraId="069B96FE" w14:textId="77777777" w:rsidR="005A05F5" w:rsidRDefault="005A05F5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24"/>
              </w:rPr>
            </w:pPr>
          </w:p>
          <w:p w14:paraId="19FC3DB5" w14:textId="77777777" w:rsidR="005A05F5" w:rsidRDefault="005A05F5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24"/>
              </w:rPr>
            </w:pPr>
          </w:p>
          <w:p w14:paraId="7CD7FB67" w14:textId="77777777" w:rsidR="005A05F5" w:rsidRDefault="005A05F5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24"/>
              </w:rPr>
            </w:pPr>
          </w:p>
          <w:p w14:paraId="04D49688" w14:textId="146745A3" w:rsidR="005A05F5" w:rsidRDefault="005A05F5" w:rsidP="00EA5661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both"/>
              <w:rPr>
                <w:rFonts w:ascii="Times" w:hAnsi="Times" w:cs="Times"/>
                <w:sz w:val="24"/>
              </w:rPr>
            </w:pPr>
            <w:r>
              <w:rPr>
                <w:rFonts w:ascii="Times" w:hAnsi="Times" w:cs="Times"/>
                <w:b/>
                <w:sz w:val="24"/>
              </w:rPr>
              <w:t xml:space="preserve">Profil recherché et qualifications : </w:t>
            </w:r>
            <w:r w:rsidR="00191FAE">
              <w:rPr>
                <w:rFonts w:ascii="Times" w:hAnsi="Times" w:cs="Times"/>
                <w:sz w:val="24"/>
              </w:rPr>
              <w:t>Expérienc</w:t>
            </w:r>
            <w:r w:rsidR="00880C39">
              <w:rPr>
                <w:rFonts w:ascii="Times" w:hAnsi="Times" w:cs="Times"/>
                <w:sz w:val="24"/>
              </w:rPr>
              <w:t>e</w:t>
            </w:r>
            <w:r>
              <w:rPr>
                <w:rFonts w:ascii="Times" w:hAnsi="Times" w:cs="Times"/>
                <w:sz w:val="24"/>
              </w:rPr>
              <w:t xml:space="preserve"> en intervention individuelle et de groupe. Compréhension de la réalité des personnes vivant des problématiques associées à la pauvreté, l’itinérance, l'exclusion, la toxicomanie, la santé mentale et la marginalité. Capacité à détecter et à résoudre les situations difficiles que vivent certaines personnes, dont celles qui sont très</w:t>
            </w:r>
            <w:r w:rsidR="0058257E">
              <w:rPr>
                <w:rFonts w:ascii="Times" w:hAnsi="Times" w:cs="Times"/>
                <w:sz w:val="24"/>
              </w:rPr>
              <w:t xml:space="preserve"> vulnérables</w:t>
            </w:r>
            <w:r w:rsidR="000D2AD1">
              <w:rPr>
                <w:rFonts w:ascii="Times" w:hAnsi="Times" w:cs="Times"/>
                <w:sz w:val="24"/>
              </w:rPr>
              <w:t xml:space="preserve">. </w:t>
            </w:r>
            <w:r w:rsidR="0023515B">
              <w:rPr>
                <w:rFonts w:ascii="Times" w:hAnsi="Times" w:cs="Times"/>
                <w:sz w:val="24"/>
              </w:rPr>
              <w:t>Démont</w:t>
            </w:r>
            <w:r w:rsidR="00EC5693">
              <w:rPr>
                <w:rFonts w:ascii="Times" w:hAnsi="Times" w:cs="Times"/>
                <w:sz w:val="24"/>
              </w:rPr>
              <w:t>r</w:t>
            </w:r>
            <w:r w:rsidR="0023515B">
              <w:rPr>
                <w:rFonts w:ascii="Times" w:hAnsi="Times" w:cs="Times"/>
                <w:sz w:val="24"/>
              </w:rPr>
              <w:t>er un</w:t>
            </w:r>
            <w:r>
              <w:rPr>
                <w:rFonts w:ascii="Times" w:hAnsi="Times" w:cs="Times"/>
                <w:sz w:val="24"/>
              </w:rPr>
              <w:t>e</w:t>
            </w:r>
            <w:r w:rsidR="00E04DB3">
              <w:rPr>
                <w:rFonts w:ascii="Times" w:hAnsi="Times" w:cs="Times"/>
                <w:sz w:val="24"/>
              </w:rPr>
              <w:t xml:space="preserve"> très</w:t>
            </w:r>
            <w:r>
              <w:rPr>
                <w:rFonts w:ascii="Times" w:hAnsi="Times" w:cs="Times"/>
                <w:sz w:val="24"/>
              </w:rPr>
              <w:t xml:space="preserve"> grande autonomie, une bonne gestion du stress</w:t>
            </w:r>
            <w:r w:rsidR="0023515B">
              <w:rPr>
                <w:rFonts w:ascii="Times" w:hAnsi="Times" w:cs="Times"/>
                <w:sz w:val="24"/>
              </w:rPr>
              <w:t xml:space="preserve"> et de son temps</w:t>
            </w:r>
            <w:r>
              <w:rPr>
                <w:rFonts w:ascii="Times" w:hAnsi="Times" w:cs="Times"/>
                <w:sz w:val="24"/>
              </w:rPr>
              <w:t>. Le bilinguisme est un atout. Posséder un diplôme approprié ou une expérience pertinente.</w:t>
            </w:r>
          </w:p>
          <w:p w14:paraId="6A9F9979" w14:textId="77777777" w:rsidR="00556C17" w:rsidRDefault="00556C17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sz w:val="24"/>
              </w:rPr>
            </w:pPr>
          </w:p>
          <w:p w14:paraId="07CFAE65" w14:textId="77777777" w:rsidR="00907DB7" w:rsidRDefault="00907DB7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sz w:val="24"/>
              </w:rPr>
            </w:pPr>
          </w:p>
          <w:p w14:paraId="456220B3" w14:textId="77777777" w:rsidR="00907DB7" w:rsidRDefault="00907DB7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sz w:val="24"/>
              </w:rPr>
            </w:pPr>
          </w:p>
          <w:p w14:paraId="608D3BDB" w14:textId="77777777" w:rsidR="00907DB7" w:rsidRDefault="00907DB7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sz w:val="24"/>
              </w:rPr>
            </w:pPr>
            <w:r>
              <w:rPr>
                <w:rFonts w:ascii="Times" w:hAnsi="Times" w:cs="Times"/>
                <w:b/>
                <w:sz w:val="24"/>
              </w:rPr>
              <w:t>Conditions</w:t>
            </w:r>
            <w:r>
              <w:rPr>
                <w:rFonts w:ascii="Times" w:hAnsi="Times" w:cs="Times"/>
                <w:sz w:val="24"/>
              </w:rPr>
              <w:t xml:space="preserve"> :</w:t>
            </w:r>
          </w:p>
          <w:p w14:paraId="253E2FAE" w14:textId="1A232485" w:rsidR="00907DB7" w:rsidRDefault="00E04DB3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sz w:val="24"/>
              </w:rPr>
            </w:pPr>
            <w:r>
              <w:rPr>
                <w:rFonts w:ascii="Times" w:hAnsi="Times" w:cs="Times"/>
                <w:sz w:val="24"/>
              </w:rPr>
              <w:t>Temps partiel</w:t>
            </w:r>
            <w:r w:rsidR="00B237B7">
              <w:rPr>
                <w:rFonts w:ascii="Times" w:hAnsi="Times" w:cs="Times"/>
                <w:sz w:val="24"/>
              </w:rPr>
              <w:t>,</w:t>
            </w:r>
            <w:r>
              <w:rPr>
                <w:rFonts w:ascii="Times" w:hAnsi="Times" w:cs="Times"/>
                <w:sz w:val="24"/>
              </w:rPr>
              <w:t xml:space="preserve"> </w:t>
            </w:r>
            <w:r w:rsidR="00EC5693">
              <w:rPr>
                <w:rFonts w:ascii="Times" w:hAnsi="Times" w:cs="Times"/>
                <w:sz w:val="24"/>
              </w:rPr>
              <w:t>16</w:t>
            </w:r>
            <w:r w:rsidR="00EA4763">
              <w:rPr>
                <w:rFonts w:ascii="Times" w:hAnsi="Times" w:cs="Times"/>
                <w:sz w:val="24"/>
              </w:rPr>
              <w:t> </w:t>
            </w:r>
            <w:r w:rsidR="00907DB7">
              <w:rPr>
                <w:rFonts w:ascii="Times" w:hAnsi="Times" w:cs="Times"/>
                <w:sz w:val="24"/>
              </w:rPr>
              <w:t xml:space="preserve">heures par </w:t>
            </w:r>
            <w:r w:rsidR="0082780F">
              <w:rPr>
                <w:rFonts w:ascii="Times" w:hAnsi="Times" w:cs="Times"/>
                <w:sz w:val="24"/>
              </w:rPr>
              <w:t>semaine</w:t>
            </w:r>
            <w:r w:rsidR="00B37FAC">
              <w:rPr>
                <w:rFonts w:ascii="Times" w:hAnsi="Times" w:cs="Times"/>
                <w:sz w:val="24"/>
              </w:rPr>
              <w:t xml:space="preserve"> (</w:t>
            </w:r>
            <w:r w:rsidR="00191FAE">
              <w:rPr>
                <w:rFonts w:ascii="Times" w:hAnsi="Times" w:cs="Times"/>
                <w:sz w:val="24"/>
              </w:rPr>
              <w:t>s</w:t>
            </w:r>
            <w:r w:rsidR="00FB2203">
              <w:rPr>
                <w:rFonts w:ascii="Times" w:hAnsi="Times" w:cs="Times"/>
                <w:sz w:val="24"/>
              </w:rPr>
              <w:t xml:space="preserve">amedi et </w:t>
            </w:r>
            <w:r w:rsidR="00191FAE">
              <w:rPr>
                <w:rFonts w:ascii="Times" w:hAnsi="Times" w:cs="Times"/>
                <w:sz w:val="24"/>
              </w:rPr>
              <w:t>d</w:t>
            </w:r>
            <w:r w:rsidR="00B37FAC">
              <w:rPr>
                <w:rFonts w:ascii="Times" w:hAnsi="Times" w:cs="Times"/>
                <w:sz w:val="24"/>
              </w:rPr>
              <w:t>imanche</w:t>
            </w:r>
            <w:r w:rsidR="00EC5693">
              <w:rPr>
                <w:rFonts w:ascii="Times" w:hAnsi="Times" w:cs="Times"/>
                <w:sz w:val="24"/>
              </w:rPr>
              <w:t>, horaire de 8h à 16h</w:t>
            </w:r>
            <w:r w:rsidR="00B37FAC">
              <w:rPr>
                <w:rFonts w:ascii="Times" w:hAnsi="Times" w:cs="Times"/>
                <w:sz w:val="24"/>
              </w:rPr>
              <w:t>)</w:t>
            </w:r>
          </w:p>
          <w:p w14:paraId="5DB7E7FF" w14:textId="4821D46B" w:rsidR="0082780F" w:rsidRPr="0082780F" w:rsidRDefault="0082780F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sz w:val="24"/>
              </w:rPr>
            </w:pPr>
            <w:r>
              <w:rPr>
                <w:rFonts w:ascii="Times" w:hAnsi="Times" w:cs="Times"/>
                <w:sz w:val="24"/>
              </w:rPr>
              <w:t>T</w:t>
            </w:r>
            <w:r w:rsidR="00E04DB3">
              <w:rPr>
                <w:rFonts w:ascii="Times" w:hAnsi="Times" w:cs="Times"/>
                <w:sz w:val="24"/>
              </w:rPr>
              <w:t xml:space="preserve">aux horaire </w:t>
            </w:r>
            <w:r w:rsidR="00056B82">
              <w:rPr>
                <w:rFonts w:ascii="Times" w:hAnsi="Times" w:cs="Times"/>
                <w:sz w:val="24"/>
              </w:rPr>
              <w:t xml:space="preserve">selon </w:t>
            </w:r>
            <w:r w:rsidR="00B237B7">
              <w:rPr>
                <w:rFonts w:ascii="Times" w:hAnsi="Times" w:cs="Times"/>
                <w:sz w:val="24"/>
              </w:rPr>
              <w:t>l’</w:t>
            </w:r>
            <w:r w:rsidR="00056B82">
              <w:rPr>
                <w:rFonts w:ascii="Times" w:hAnsi="Times" w:cs="Times"/>
                <w:sz w:val="24"/>
              </w:rPr>
              <w:t>échelle salariale</w:t>
            </w:r>
            <w:r w:rsidR="00B237B7">
              <w:rPr>
                <w:rFonts w:ascii="Times" w:hAnsi="Times" w:cs="Times"/>
                <w:sz w:val="24"/>
              </w:rPr>
              <w:t>,</w:t>
            </w:r>
            <w:r w:rsidR="00056B82">
              <w:rPr>
                <w:rFonts w:ascii="Times" w:hAnsi="Times" w:cs="Times"/>
                <w:sz w:val="24"/>
              </w:rPr>
              <w:t xml:space="preserve"> débute à </w:t>
            </w:r>
            <w:r w:rsidR="00AC2EBA">
              <w:rPr>
                <w:rFonts w:ascii="Times" w:hAnsi="Times" w:cs="Times"/>
                <w:sz w:val="24"/>
              </w:rPr>
              <w:t>2</w:t>
            </w:r>
            <w:r w:rsidR="002D04C1">
              <w:rPr>
                <w:rFonts w:ascii="Times" w:hAnsi="Times" w:cs="Times"/>
                <w:sz w:val="24"/>
              </w:rPr>
              <w:t>4.64</w:t>
            </w:r>
            <w:r w:rsidR="00EA4763">
              <w:rPr>
                <w:rFonts w:ascii="Times" w:hAnsi="Times" w:cs="Times"/>
                <w:sz w:val="24"/>
              </w:rPr>
              <w:t> </w:t>
            </w:r>
            <w:r w:rsidRPr="0082780F">
              <w:rPr>
                <w:rFonts w:ascii="Times" w:hAnsi="Times" w:cs="Times"/>
                <w:sz w:val="24"/>
              </w:rPr>
              <w:t>$.</w:t>
            </w:r>
          </w:p>
          <w:p w14:paraId="734C0DE8" w14:textId="73F05C20" w:rsidR="00907DB7" w:rsidRDefault="00981CC7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sz w:val="24"/>
              </w:rPr>
            </w:pPr>
            <w:r>
              <w:rPr>
                <w:rFonts w:ascii="Times" w:hAnsi="Times" w:cs="Times"/>
                <w:sz w:val="24"/>
              </w:rPr>
              <w:t>E</w:t>
            </w:r>
            <w:r w:rsidR="00907DB7">
              <w:rPr>
                <w:rFonts w:ascii="Times" w:hAnsi="Times" w:cs="Times"/>
                <w:sz w:val="24"/>
              </w:rPr>
              <w:t xml:space="preserve">ntrée en </w:t>
            </w:r>
            <w:r w:rsidR="00FB2203">
              <w:rPr>
                <w:rFonts w:ascii="Times" w:hAnsi="Times" w:cs="Times"/>
                <w:sz w:val="24"/>
              </w:rPr>
              <w:t xml:space="preserve">fonction : </w:t>
            </w:r>
            <w:r w:rsidR="006229DD">
              <w:rPr>
                <w:rFonts w:ascii="Times" w:hAnsi="Times" w:cs="Times"/>
                <w:sz w:val="24"/>
              </w:rPr>
              <w:t>10 octobre 2026</w:t>
            </w:r>
          </w:p>
          <w:p w14:paraId="47BE692E" w14:textId="06423FC2" w:rsidR="00907DB7" w:rsidRDefault="00B37FAC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sz w:val="24"/>
              </w:rPr>
            </w:pPr>
            <w:r>
              <w:rPr>
                <w:rFonts w:ascii="Times" w:hAnsi="Times" w:cs="Times"/>
                <w:sz w:val="24"/>
              </w:rPr>
              <w:t>Fin </w:t>
            </w:r>
            <w:r w:rsidR="005C19E6">
              <w:rPr>
                <w:rFonts w:ascii="Times" w:hAnsi="Times" w:cs="Times"/>
                <w:sz w:val="24"/>
              </w:rPr>
              <w:t>prévue</w:t>
            </w:r>
            <w:r>
              <w:rPr>
                <w:rFonts w:ascii="Times" w:hAnsi="Times" w:cs="Times"/>
                <w:sz w:val="24"/>
              </w:rPr>
              <w:t xml:space="preserve">: </w:t>
            </w:r>
            <w:r w:rsidR="00EC5693">
              <w:rPr>
                <w:rFonts w:ascii="Times" w:hAnsi="Times" w:cs="Times"/>
                <w:sz w:val="24"/>
              </w:rPr>
              <w:t>25 avril</w:t>
            </w:r>
            <w:r>
              <w:rPr>
                <w:rFonts w:ascii="Times" w:hAnsi="Times" w:cs="Times"/>
                <w:sz w:val="24"/>
              </w:rPr>
              <w:t xml:space="preserve"> 202</w:t>
            </w:r>
            <w:r w:rsidR="00EC5693">
              <w:rPr>
                <w:rFonts w:ascii="Times" w:hAnsi="Times" w:cs="Times"/>
                <w:sz w:val="24"/>
              </w:rPr>
              <w:t>7</w:t>
            </w:r>
            <w:r>
              <w:rPr>
                <w:rFonts w:ascii="Times" w:hAnsi="Times" w:cs="Times"/>
                <w:sz w:val="24"/>
              </w:rPr>
              <w:t xml:space="preserve"> </w:t>
            </w:r>
          </w:p>
          <w:p w14:paraId="6ED5D2C3" w14:textId="77777777" w:rsidR="00907DB7" w:rsidRDefault="00907DB7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sz w:val="24"/>
              </w:rPr>
            </w:pPr>
          </w:p>
          <w:p w14:paraId="1C0386DE" w14:textId="77777777" w:rsidR="00907DB7" w:rsidRDefault="00907DB7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i/>
                <w:sz w:val="24"/>
              </w:rPr>
            </w:pPr>
          </w:p>
          <w:p w14:paraId="0C9679E3" w14:textId="03CEADD8" w:rsidR="0067256D" w:rsidRDefault="0067256D" w:rsidP="0067256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24"/>
              </w:rPr>
            </w:pPr>
            <w:r>
              <w:rPr>
                <w:rFonts w:ascii="Times" w:hAnsi="Times" w:cs="Times"/>
                <w:b/>
                <w:sz w:val="24"/>
              </w:rPr>
              <w:t>Pour toutes questions ou pour soumettre votre candidature,</w:t>
            </w:r>
          </w:p>
          <w:p w14:paraId="4E59A839" w14:textId="74D7A224" w:rsidR="00907DB7" w:rsidRPr="0067256D" w:rsidRDefault="0067256D" w:rsidP="0067256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Cs/>
                <w:sz w:val="24"/>
              </w:rPr>
            </w:pPr>
            <w:r w:rsidRPr="0067256D">
              <w:rPr>
                <w:rFonts w:ascii="Times" w:hAnsi="Times" w:cs="Times"/>
                <w:bCs/>
                <w:sz w:val="24"/>
              </w:rPr>
              <w:t>veuillez contacter Maude Charest, Adjointe coordonnatrice.</w:t>
            </w:r>
          </w:p>
          <w:p w14:paraId="0D02D9A5" w14:textId="662C6E25" w:rsidR="0067256D" w:rsidRDefault="0067256D" w:rsidP="0067256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24"/>
              </w:rPr>
            </w:pPr>
            <w:hyperlink r:id="rId9" w:history="1">
              <w:r w:rsidRPr="008861CD">
                <w:rPr>
                  <w:rStyle w:val="Lienhypertexte"/>
                  <w:rFonts w:ascii="Times" w:hAnsi="Times" w:cs="Times"/>
                  <w:b/>
                  <w:sz w:val="24"/>
                </w:rPr>
                <w:t>Adjointe-coordo@chaudronweb.org</w:t>
              </w:r>
            </w:hyperlink>
          </w:p>
          <w:p w14:paraId="50E439C9" w14:textId="77777777" w:rsidR="0067256D" w:rsidRDefault="0067256D" w:rsidP="0067256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24"/>
              </w:rPr>
            </w:pPr>
          </w:p>
          <w:p w14:paraId="1FE911B1" w14:textId="511D84DE" w:rsidR="0067256D" w:rsidRDefault="0067256D" w:rsidP="0067256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rPr>
                <w:rFonts w:ascii="Times" w:hAnsi="Times" w:cs="Times"/>
                <w:b/>
                <w:sz w:val="24"/>
              </w:rPr>
            </w:pPr>
          </w:p>
          <w:p w14:paraId="609767AD" w14:textId="77777777" w:rsidR="00B37FAC" w:rsidRDefault="00B37FAC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24"/>
              </w:rPr>
            </w:pPr>
          </w:p>
          <w:p w14:paraId="2B7130F0" w14:textId="77777777" w:rsidR="00907DB7" w:rsidRDefault="00907DB7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b/>
                <w:sz w:val="24"/>
              </w:rPr>
            </w:pPr>
            <w:r>
              <w:rPr>
                <w:rFonts w:ascii="Times" w:hAnsi="Times" w:cs="Times"/>
                <w:b/>
                <w:sz w:val="24"/>
              </w:rPr>
              <w:t>La Chaudronnée de l'Estrie,</w:t>
            </w:r>
          </w:p>
          <w:p w14:paraId="306F3FE7" w14:textId="77777777" w:rsidR="00907DB7" w:rsidRDefault="00907DB7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sz w:val="24"/>
              </w:rPr>
            </w:pPr>
            <w:r>
              <w:rPr>
                <w:rFonts w:ascii="Times" w:hAnsi="Times" w:cs="Times"/>
                <w:sz w:val="24"/>
              </w:rPr>
              <w:t>Comité de sélection,</w:t>
            </w:r>
          </w:p>
          <w:p w14:paraId="36F35D28" w14:textId="2665987F" w:rsidR="00907DB7" w:rsidRPr="00056B82" w:rsidRDefault="00907DB7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sz w:val="24"/>
                <w:lang w:val="en-CA"/>
              </w:rPr>
            </w:pPr>
            <w:r w:rsidRPr="00056B82">
              <w:rPr>
                <w:rFonts w:ascii="Times" w:hAnsi="Times" w:cs="Times"/>
                <w:sz w:val="24"/>
                <w:lang w:val="en-CA"/>
              </w:rPr>
              <w:t>470, Bowen Sud, Sherbrooke (Qc), J1G 2C7</w:t>
            </w:r>
          </w:p>
          <w:p w14:paraId="31499203" w14:textId="77777777" w:rsidR="00907DB7" w:rsidRDefault="0082780F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sz w:val="24"/>
              </w:rPr>
            </w:pPr>
            <w:r>
              <w:rPr>
                <w:rFonts w:ascii="Times" w:hAnsi="Times" w:cs="Times"/>
                <w:sz w:val="24"/>
              </w:rPr>
              <w:t>Fax: 819-821-2700 C</w:t>
            </w:r>
            <w:r w:rsidR="00907DB7">
              <w:rPr>
                <w:rFonts w:ascii="Times" w:hAnsi="Times" w:cs="Times"/>
                <w:sz w:val="24"/>
              </w:rPr>
              <w:t xml:space="preserve">ourriel: </w:t>
            </w:r>
            <w:hyperlink r:id="rId10" w:history="1">
              <w:r w:rsidR="00907DB7">
                <w:rPr>
                  <w:rStyle w:val="Lienhypertexte"/>
                  <w:rFonts w:ascii="Times" w:hAnsi="Times" w:cs="Times"/>
                  <w:sz w:val="24"/>
                </w:rPr>
                <w:t>info@chaudronweb.org</w:t>
              </w:r>
            </w:hyperlink>
          </w:p>
          <w:p w14:paraId="6E7345B1" w14:textId="77777777" w:rsidR="00907DB7" w:rsidRDefault="00907DB7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sz w:val="24"/>
              </w:rPr>
            </w:pPr>
          </w:p>
          <w:p w14:paraId="574597E0" w14:textId="77777777" w:rsidR="00556C17" w:rsidRDefault="00E04DB3" w:rsidP="0061348D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sz w:val="24"/>
              </w:rPr>
            </w:pPr>
            <w:r>
              <w:rPr>
                <w:rFonts w:ascii="Times" w:hAnsi="Times" w:cs="Times"/>
                <w:sz w:val="24"/>
              </w:rPr>
              <w:t>Merci à toutes les</w:t>
            </w:r>
            <w:r w:rsidR="00FB2203">
              <w:rPr>
                <w:rFonts w:ascii="Times" w:hAnsi="Times" w:cs="Times"/>
                <w:sz w:val="24"/>
              </w:rPr>
              <w:t xml:space="preserve"> personnes</w:t>
            </w:r>
            <w:r>
              <w:rPr>
                <w:rFonts w:ascii="Times" w:hAnsi="Times" w:cs="Times"/>
                <w:sz w:val="24"/>
              </w:rPr>
              <w:t xml:space="preserve"> </w:t>
            </w:r>
            <w:r w:rsidR="00556C17">
              <w:rPr>
                <w:rFonts w:ascii="Times" w:hAnsi="Times" w:cs="Times"/>
                <w:sz w:val="24"/>
              </w:rPr>
              <w:t>candidates.</w:t>
            </w:r>
          </w:p>
          <w:p w14:paraId="71F1CF9C" w14:textId="193EADA4" w:rsidR="00907DB7" w:rsidRPr="00294D1F" w:rsidRDefault="00907DB7" w:rsidP="00294D1F">
            <w:pPr>
              <w:widowControl w:val="0"/>
              <w:tabs>
                <w:tab w:val="left" w:pos="-1080"/>
                <w:tab w:val="left" w:pos="-720"/>
                <w:tab w:val="left" w:pos="0"/>
                <w:tab w:val="left" w:pos="90"/>
                <w:tab w:val="left" w:pos="270"/>
                <w:tab w:val="left" w:pos="450"/>
                <w:tab w:val="left" w:pos="63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jc w:val="center"/>
              <w:rPr>
                <w:rFonts w:ascii="Times" w:hAnsi="Times" w:cs="Times"/>
                <w:i/>
                <w:sz w:val="24"/>
              </w:rPr>
            </w:pPr>
            <w:r>
              <w:rPr>
                <w:rFonts w:ascii="Times" w:hAnsi="Times" w:cs="Times"/>
                <w:i/>
                <w:sz w:val="24"/>
              </w:rPr>
              <w:t>Seules les personnes retenues pour une entrevue seront contactées.</w:t>
            </w:r>
          </w:p>
        </w:tc>
      </w:tr>
    </w:tbl>
    <w:p w14:paraId="49DE1AEF" w14:textId="77777777" w:rsidR="00907DB7" w:rsidRDefault="00907DB7">
      <w:pPr>
        <w:rPr>
          <w:rFonts w:ascii="Times New Roman" w:hAnsi="Times New Roman"/>
          <w:sz w:val="16"/>
        </w:rPr>
      </w:pPr>
    </w:p>
    <w:sectPr w:rsidR="00907DB7" w:rsidSect="00907DB7">
      <w:type w:val="continuous"/>
      <w:pgSz w:w="12240" w:h="15840"/>
      <w:pgMar w:top="567" w:right="1440" w:bottom="567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827C7" w14:textId="77777777" w:rsidR="007E5F71" w:rsidRDefault="007E5F71" w:rsidP="00191FAE">
      <w:r>
        <w:separator/>
      </w:r>
    </w:p>
  </w:endnote>
  <w:endnote w:type="continuationSeparator" w:id="0">
    <w:p w14:paraId="15898694" w14:textId="77777777" w:rsidR="007E5F71" w:rsidRDefault="007E5F71" w:rsidP="00191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F7FC3" w14:textId="77777777" w:rsidR="007E5F71" w:rsidRDefault="007E5F71" w:rsidP="00191FAE">
      <w:r>
        <w:separator/>
      </w:r>
    </w:p>
  </w:footnote>
  <w:footnote w:type="continuationSeparator" w:id="0">
    <w:p w14:paraId="65A3303A" w14:textId="77777777" w:rsidR="007E5F71" w:rsidRDefault="007E5F71" w:rsidP="00191F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gutterAtTop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B7"/>
    <w:rsid w:val="00000509"/>
    <w:rsid w:val="00025635"/>
    <w:rsid w:val="000430FA"/>
    <w:rsid w:val="00056B82"/>
    <w:rsid w:val="00072F43"/>
    <w:rsid w:val="000A3BEE"/>
    <w:rsid w:val="000C2288"/>
    <w:rsid w:val="000C3C05"/>
    <w:rsid w:val="000D2AD1"/>
    <w:rsid w:val="000D623E"/>
    <w:rsid w:val="000E0775"/>
    <w:rsid w:val="000E5B42"/>
    <w:rsid w:val="000F7DC8"/>
    <w:rsid w:val="00122004"/>
    <w:rsid w:val="00151C02"/>
    <w:rsid w:val="00154978"/>
    <w:rsid w:val="00191FAE"/>
    <w:rsid w:val="00197DE6"/>
    <w:rsid w:val="00216D46"/>
    <w:rsid w:val="0023515B"/>
    <w:rsid w:val="002517AD"/>
    <w:rsid w:val="00262B33"/>
    <w:rsid w:val="00294D1F"/>
    <w:rsid w:val="002B4121"/>
    <w:rsid w:val="002D04C1"/>
    <w:rsid w:val="002D47BB"/>
    <w:rsid w:val="003173C3"/>
    <w:rsid w:val="003654AE"/>
    <w:rsid w:val="00382378"/>
    <w:rsid w:val="00384C96"/>
    <w:rsid w:val="00391F79"/>
    <w:rsid w:val="003E4322"/>
    <w:rsid w:val="00444ACE"/>
    <w:rsid w:val="004702BC"/>
    <w:rsid w:val="004916BB"/>
    <w:rsid w:val="004B2EA3"/>
    <w:rsid w:val="0051135E"/>
    <w:rsid w:val="00530712"/>
    <w:rsid w:val="00556C17"/>
    <w:rsid w:val="00570F00"/>
    <w:rsid w:val="00576F54"/>
    <w:rsid w:val="00580161"/>
    <w:rsid w:val="0058257E"/>
    <w:rsid w:val="005852B9"/>
    <w:rsid w:val="005855A8"/>
    <w:rsid w:val="005A05F5"/>
    <w:rsid w:val="005A25F4"/>
    <w:rsid w:val="005A3076"/>
    <w:rsid w:val="005B7E5D"/>
    <w:rsid w:val="005C0304"/>
    <w:rsid w:val="005C19E6"/>
    <w:rsid w:val="005E23A4"/>
    <w:rsid w:val="005E358D"/>
    <w:rsid w:val="0061348D"/>
    <w:rsid w:val="006229DD"/>
    <w:rsid w:val="00633E71"/>
    <w:rsid w:val="00651655"/>
    <w:rsid w:val="0066148E"/>
    <w:rsid w:val="0067256D"/>
    <w:rsid w:val="0071430C"/>
    <w:rsid w:val="007275BE"/>
    <w:rsid w:val="0077407F"/>
    <w:rsid w:val="00774F35"/>
    <w:rsid w:val="007E5F71"/>
    <w:rsid w:val="0080684B"/>
    <w:rsid w:val="008077C7"/>
    <w:rsid w:val="00814279"/>
    <w:rsid w:val="0082780F"/>
    <w:rsid w:val="008505E3"/>
    <w:rsid w:val="00865D60"/>
    <w:rsid w:val="00880C39"/>
    <w:rsid w:val="00887AB0"/>
    <w:rsid w:val="0089573D"/>
    <w:rsid w:val="008A48CE"/>
    <w:rsid w:val="008E0FD2"/>
    <w:rsid w:val="00907DB7"/>
    <w:rsid w:val="00917273"/>
    <w:rsid w:val="00917887"/>
    <w:rsid w:val="0092232F"/>
    <w:rsid w:val="00931F07"/>
    <w:rsid w:val="00981CC7"/>
    <w:rsid w:val="00985C24"/>
    <w:rsid w:val="009D1456"/>
    <w:rsid w:val="009D6FF3"/>
    <w:rsid w:val="009F7A1E"/>
    <w:rsid w:val="00A05CB3"/>
    <w:rsid w:val="00A96DC3"/>
    <w:rsid w:val="00AA2A2A"/>
    <w:rsid w:val="00AA7ADE"/>
    <w:rsid w:val="00AC241B"/>
    <w:rsid w:val="00AC2EBA"/>
    <w:rsid w:val="00AF23C4"/>
    <w:rsid w:val="00B237B7"/>
    <w:rsid w:val="00B37FAC"/>
    <w:rsid w:val="00B83EC4"/>
    <w:rsid w:val="00B85A92"/>
    <w:rsid w:val="00C1119C"/>
    <w:rsid w:val="00C37F4B"/>
    <w:rsid w:val="00C57F94"/>
    <w:rsid w:val="00C6761F"/>
    <w:rsid w:val="00C76E9B"/>
    <w:rsid w:val="00CE68C8"/>
    <w:rsid w:val="00D569C9"/>
    <w:rsid w:val="00D77DB6"/>
    <w:rsid w:val="00D80546"/>
    <w:rsid w:val="00DA6C3C"/>
    <w:rsid w:val="00DC4C7B"/>
    <w:rsid w:val="00E04DB3"/>
    <w:rsid w:val="00E24813"/>
    <w:rsid w:val="00E543B2"/>
    <w:rsid w:val="00EA4763"/>
    <w:rsid w:val="00EA5661"/>
    <w:rsid w:val="00EC5693"/>
    <w:rsid w:val="00EE43DC"/>
    <w:rsid w:val="00F14DE7"/>
    <w:rsid w:val="00F378A1"/>
    <w:rsid w:val="00F4479D"/>
    <w:rsid w:val="00FA202A"/>
    <w:rsid w:val="00FA766E"/>
    <w:rsid w:val="00FB2203"/>
    <w:rsid w:val="00FD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2C60B4A"/>
  <w15:docId w15:val="{4BE2C5C0-6930-40A4-8254-3839B4EF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32F"/>
    <w:rPr>
      <w:rFonts w:ascii="Comic Sans MS" w:hAnsi="Comic Sans MS" w:cs="Times New Roman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9"/>
    <w:qFormat/>
    <w:rsid w:val="0092232F"/>
    <w:pPr>
      <w:keepNext/>
      <w:widowControl w:val="0"/>
      <w:tabs>
        <w:tab w:val="left" w:pos="-1080"/>
        <w:tab w:val="left" w:pos="-720"/>
        <w:tab w:val="left" w:pos="0"/>
        <w:tab w:val="left" w:pos="270"/>
        <w:tab w:val="left" w:pos="450"/>
        <w:tab w:val="left" w:pos="63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center"/>
      <w:outlineLvl w:val="0"/>
    </w:pPr>
    <w:rPr>
      <w:rFonts w:ascii="Times" w:eastAsia="Times New Roman" w:hAnsi="Times"/>
      <w:b/>
      <w:sz w:val="56"/>
    </w:rPr>
  </w:style>
  <w:style w:type="paragraph" w:styleId="Titre2">
    <w:name w:val="heading 2"/>
    <w:basedOn w:val="Normal"/>
    <w:next w:val="Normal"/>
    <w:link w:val="Titre2Car"/>
    <w:uiPriority w:val="99"/>
    <w:qFormat/>
    <w:rsid w:val="0092232F"/>
    <w:pPr>
      <w:keepNext/>
      <w:widowControl w:val="0"/>
      <w:tabs>
        <w:tab w:val="left" w:pos="-1080"/>
        <w:tab w:val="left" w:pos="-720"/>
        <w:tab w:val="left" w:pos="0"/>
        <w:tab w:val="left" w:pos="270"/>
        <w:tab w:val="left" w:pos="450"/>
        <w:tab w:val="left" w:pos="63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center"/>
      <w:outlineLvl w:val="1"/>
    </w:pPr>
    <w:rPr>
      <w:rFonts w:ascii="Times" w:eastAsia="Times New Roman" w:hAnsi="Times"/>
      <w:b/>
      <w:sz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07DB7"/>
    <w:rPr>
      <w:rFonts w:asciiTheme="majorHAnsi" w:eastAsiaTheme="majorEastAsia" w:hAnsiTheme="majorHAnsi" w:cstheme="majorBidi"/>
      <w:b/>
      <w:bCs/>
      <w:kern w:val="32"/>
      <w:sz w:val="32"/>
      <w:szCs w:val="32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907DB7"/>
    <w:rPr>
      <w:rFonts w:asciiTheme="majorHAnsi" w:eastAsiaTheme="majorEastAsia" w:hAnsiTheme="majorHAnsi" w:cstheme="majorBidi"/>
      <w:b/>
      <w:bCs/>
      <w:i/>
      <w:iCs/>
      <w:sz w:val="28"/>
      <w:szCs w:val="28"/>
      <w:lang w:eastAsia="fr-FR"/>
    </w:rPr>
  </w:style>
  <w:style w:type="character" w:styleId="Lienhypertexte">
    <w:name w:val="Hyperlink"/>
    <w:basedOn w:val="Policepardfaut"/>
    <w:uiPriority w:val="99"/>
    <w:rsid w:val="0092232F"/>
    <w:rPr>
      <w:rFonts w:ascii="Times New Roman" w:hAnsi="Times New Roman" w:cs="Times New Roman"/>
      <w:color w:val="0000FF"/>
      <w:u w:val="single"/>
    </w:rPr>
  </w:style>
  <w:style w:type="character" w:styleId="Lienhypertextesuivivisit">
    <w:name w:val="FollowedHyperlink"/>
    <w:basedOn w:val="Policepardfaut"/>
    <w:uiPriority w:val="99"/>
    <w:rsid w:val="0092232F"/>
    <w:rPr>
      <w:rFonts w:ascii="Times New Roman" w:hAnsi="Times New Roman" w:cs="Times New Roman"/>
      <w:color w:val="800080"/>
      <w:u w:val="single"/>
    </w:rPr>
  </w:style>
  <w:style w:type="paragraph" w:styleId="En-tte">
    <w:name w:val="header"/>
    <w:basedOn w:val="Normal"/>
    <w:link w:val="En-tteCar"/>
    <w:uiPriority w:val="99"/>
    <w:unhideWhenUsed/>
    <w:rsid w:val="00191FA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191FAE"/>
    <w:rPr>
      <w:rFonts w:ascii="Comic Sans MS" w:hAnsi="Comic Sans MS" w:cs="Times New Roman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191FA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91FAE"/>
    <w:rPr>
      <w:rFonts w:ascii="Comic Sans MS" w:hAnsi="Comic Sans MS" w:cs="Times New Roman"/>
      <w:szCs w:val="20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6725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fo@chaudronweb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jointe-coordo@chaudronweb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EDEA4E-0EEB-435A-B4CC-87F144F22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312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La Chaudronnée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 Loignon</dc:creator>
  <cp:lastModifiedBy>La Chaudronnée de l'Estrie</cp:lastModifiedBy>
  <cp:revision>3</cp:revision>
  <cp:lastPrinted>2026-09-23T15:06:00Z</cp:lastPrinted>
  <dcterms:created xsi:type="dcterms:W3CDTF">2026-09-23T15:06:00Z</dcterms:created>
  <dcterms:modified xsi:type="dcterms:W3CDTF">2026-09-23T15:11:00Z</dcterms:modified>
</cp:coreProperties>
</file>